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D2D" w:rsidRDefault="00081D2D" w:rsidP="00081D2D">
      <w:pPr>
        <w:ind w:left="360"/>
        <w:jc w:val="center"/>
        <w:rPr>
          <w:b/>
          <w:i/>
          <w:sz w:val="36"/>
          <w:szCs w:val="36"/>
          <w:lang w:val="en-US"/>
        </w:rPr>
      </w:pPr>
      <w:r>
        <w:rPr>
          <w:b/>
          <w:i/>
          <w:sz w:val="36"/>
          <w:szCs w:val="36"/>
        </w:rPr>
        <w:t>Возможные цели посещения уроков:</w:t>
      </w:r>
    </w:p>
    <w:p w:rsidR="00081D2D" w:rsidRPr="0069693C" w:rsidRDefault="00081D2D" w:rsidP="00081D2D">
      <w:pPr>
        <w:ind w:left="360"/>
        <w:jc w:val="center"/>
        <w:rPr>
          <w:b/>
          <w:i/>
          <w:sz w:val="36"/>
          <w:szCs w:val="36"/>
          <w:lang w:val="en-US"/>
        </w:rPr>
      </w:pPr>
    </w:p>
    <w:p w:rsidR="00081D2D" w:rsidRPr="00737D0A" w:rsidRDefault="00081D2D" w:rsidP="00081D2D">
      <w:pPr>
        <w:numPr>
          <w:ilvl w:val="0"/>
          <w:numId w:val="1"/>
        </w:numPr>
        <w:ind w:left="357" w:hanging="357"/>
        <w:jc w:val="both"/>
        <w:rPr>
          <w:i/>
          <w:sz w:val="32"/>
          <w:szCs w:val="32"/>
        </w:rPr>
      </w:pPr>
      <w:r w:rsidRPr="00737D0A">
        <w:rPr>
          <w:i/>
          <w:sz w:val="32"/>
          <w:szCs w:val="32"/>
        </w:rPr>
        <w:t>Управление успехом в процессе урока.</w:t>
      </w:r>
    </w:p>
    <w:p w:rsidR="00081D2D" w:rsidRPr="00737D0A" w:rsidRDefault="00081D2D" w:rsidP="00081D2D">
      <w:pPr>
        <w:numPr>
          <w:ilvl w:val="0"/>
          <w:numId w:val="1"/>
        </w:numPr>
        <w:ind w:left="357" w:hanging="357"/>
        <w:jc w:val="both"/>
        <w:rPr>
          <w:i/>
          <w:sz w:val="32"/>
          <w:szCs w:val="32"/>
        </w:rPr>
      </w:pPr>
      <w:r w:rsidRPr="00737D0A">
        <w:rPr>
          <w:i/>
          <w:sz w:val="32"/>
          <w:szCs w:val="32"/>
        </w:rPr>
        <w:t xml:space="preserve">Определение уровня толерантности в отношениях ученик – </w:t>
      </w:r>
      <w:r>
        <w:rPr>
          <w:i/>
          <w:sz w:val="32"/>
          <w:szCs w:val="32"/>
        </w:rPr>
        <w:t xml:space="preserve">учитель, ученик – </w:t>
      </w:r>
      <w:r w:rsidRPr="00737D0A">
        <w:rPr>
          <w:i/>
          <w:sz w:val="32"/>
          <w:szCs w:val="32"/>
        </w:rPr>
        <w:t>класс.</w:t>
      </w:r>
    </w:p>
    <w:p w:rsidR="00081D2D" w:rsidRPr="00737D0A" w:rsidRDefault="00081D2D" w:rsidP="00081D2D">
      <w:pPr>
        <w:numPr>
          <w:ilvl w:val="0"/>
          <w:numId w:val="1"/>
        </w:numPr>
        <w:ind w:left="357" w:hanging="357"/>
        <w:jc w:val="both"/>
        <w:rPr>
          <w:i/>
          <w:sz w:val="32"/>
          <w:szCs w:val="32"/>
        </w:rPr>
      </w:pPr>
      <w:r w:rsidRPr="00737D0A">
        <w:rPr>
          <w:i/>
          <w:sz w:val="32"/>
          <w:szCs w:val="32"/>
        </w:rPr>
        <w:t>Дифференцированный подход в процессе обучения.</w:t>
      </w:r>
    </w:p>
    <w:p w:rsidR="00081D2D" w:rsidRPr="00737D0A" w:rsidRDefault="00081D2D" w:rsidP="00081D2D">
      <w:pPr>
        <w:numPr>
          <w:ilvl w:val="0"/>
          <w:numId w:val="1"/>
        </w:numPr>
        <w:ind w:left="357" w:hanging="357"/>
        <w:jc w:val="both"/>
        <w:rPr>
          <w:i/>
          <w:sz w:val="32"/>
          <w:szCs w:val="32"/>
        </w:rPr>
      </w:pPr>
      <w:r w:rsidRPr="00737D0A">
        <w:rPr>
          <w:i/>
          <w:sz w:val="32"/>
          <w:szCs w:val="32"/>
        </w:rPr>
        <w:t>Положительная эмоциональная составляющая урока.</w:t>
      </w:r>
    </w:p>
    <w:p w:rsidR="00081D2D" w:rsidRPr="00737D0A" w:rsidRDefault="00081D2D" w:rsidP="00081D2D">
      <w:pPr>
        <w:numPr>
          <w:ilvl w:val="0"/>
          <w:numId w:val="1"/>
        </w:numPr>
        <w:ind w:left="357" w:hanging="357"/>
        <w:jc w:val="both"/>
        <w:rPr>
          <w:i/>
          <w:sz w:val="32"/>
          <w:szCs w:val="32"/>
        </w:rPr>
      </w:pPr>
      <w:r w:rsidRPr="00737D0A">
        <w:rPr>
          <w:i/>
          <w:sz w:val="32"/>
          <w:szCs w:val="32"/>
        </w:rPr>
        <w:t>Продуктивная значимость урока.</w:t>
      </w:r>
    </w:p>
    <w:p w:rsidR="00081D2D" w:rsidRPr="00737D0A" w:rsidRDefault="00081D2D" w:rsidP="00081D2D">
      <w:pPr>
        <w:numPr>
          <w:ilvl w:val="0"/>
          <w:numId w:val="1"/>
        </w:numPr>
        <w:ind w:left="357" w:hanging="357"/>
        <w:jc w:val="both"/>
        <w:rPr>
          <w:i/>
          <w:sz w:val="32"/>
          <w:szCs w:val="32"/>
        </w:rPr>
      </w:pPr>
      <w:r w:rsidRPr="00737D0A">
        <w:rPr>
          <w:i/>
          <w:sz w:val="32"/>
          <w:szCs w:val="32"/>
        </w:rPr>
        <w:t xml:space="preserve">Методы, приемы, формы на уроке: их оправданность, сбалансированность, </w:t>
      </w:r>
      <w:proofErr w:type="spellStart"/>
      <w:r w:rsidRPr="00737D0A">
        <w:rPr>
          <w:i/>
          <w:sz w:val="32"/>
          <w:szCs w:val="32"/>
        </w:rPr>
        <w:t>отработанность</w:t>
      </w:r>
      <w:proofErr w:type="spellEnd"/>
      <w:r w:rsidRPr="00737D0A">
        <w:rPr>
          <w:i/>
          <w:sz w:val="32"/>
          <w:szCs w:val="32"/>
        </w:rPr>
        <w:t>, успешность.</w:t>
      </w:r>
    </w:p>
    <w:p w:rsidR="00081D2D" w:rsidRPr="00737D0A" w:rsidRDefault="00081D2D" w:rsidP="00081D2D">
      <w:pPr>
        <w:numPr>
          <w:ilvl w:val="0"/>
          <w:numId w:val="1"/>
        </w:numPr>
        <w:ind w:left="357" w:hanging="357"/>
        <w:jc w:val="both"/>
        <w:rPr>
          <w:i/>
          <w:sz w:val="32"/>
          <w:szCs w:val="32"/>
        </w:rPr>
      </w:pPr>
      <w:r w:rsidRPr="00737D0A">
        <w:rPr>
          <w:i/>
          <w:sz w:val="32"/>
          <w:szCs w:val="32"/>
        </w:rPr>
        <w:t xml:space="preserve">Использование фронтальных, диалогических, </w:t>
      </w:r>
      <w:proofErr w:type="spellStart"/>
      <w:r w:rsidRPr="00737D0A">
        <w:rPr>
          <w:i/>
          <w:sz w:val="32"/>
          <w:szCs w:val="32"/>
        </w:rPr>
        <w:t>микрогрупповых</w:t>
      </w:r>
      <w:proofErr w:type="spellEnd"/>
      <w:r w:rsidRPr="00737D0A">
        <w:rPr>
          <w:i/>
          <w:sz w:val="32"/>
          <w:szCs w:val="32"/>
        </w:rPr>
        <w:t xml:space="preserve"> форм активизации познавательной деятельности на уроке.</w:t>
      </w:r>
    </w:p>
    <w:p w:rsidR="00081D2D" w:rsidRPr="00737D0A" w:rsidRDefault="00081D2D" w:rsidP="00081D2D">
      <w:pPr>
        <w:numPr>
          <w:ilvl w:val="0"/>
          <w:numId w:val="1"/>
        </w:numPr>
        <w:ind w:left="357" w:hanging="357"/>
        <w:jc w:val="both"/>
        <w:rPr>
          <w:i/>
          <w:sz w:val="32"/>
          <w:szCs w:val="32"/>
        </w:rPr>
      </w:pPr>
      <w:r w:rsidRPr="00737D0A">
        <w:rPr>
          <w:i/>
          <w:sz w:val="32"/>
          <w:szCs w:val="32"/>
        </w:rPr>
        <w:t>Индивидуальный подход на уроке.</w:t>
      </w:r>
    </w:p>
    <w:p w:rsidR="00081D2D" w:rsidRPr="00737D0A" w:rsidRDefault="00081D2D" w:rsidP="00081D2D">
      <w:pPr>
        <w:numPr>
          <w:ilvl w:val="0"/>
          <w:numId w:val="1"/>
        </w:numPr>
        <w:ind w:left="357" w:hanging="357"/>
        <w:jc w:val="both"/>
        <w:rPr>
          <w:i/>
          <w:sz w:val="32"/>
          <w:szCs w:val="32"/>
        </w:rPr>
      </w:pPr>
      <w:r w:rsidRPr="00737D0A">
        <w:rPr>
          <w:i/>
          <w:sz w:val="32"/>
          <w:szCs w:val="32"/>
        </w:rPr>
        <w:t>Нравственное приращение, получаемое учащимися в ходе урока.</w:t>
      </w:r>
    </w:p>
    <w:p w:rsidR="00081D2D" w:rsidRPr="00737D0A" w:rsidRDefault="00081D2D" w:rsidP="00081D2D">
      <w:pPr>
        <w:numPr>
          <w:ilvl w:val="0"/>
          <w:numId w:val="1"/>
        </w:numPr>
        <w:ind w:left="357" w:hanging="357"/>
        <w:jc w:val="both"/>
        <w:rPr>
          <w:i/>
          <w:sz w:val="32"/>
          <w:szCs w:val="32"/>
        </w:rPr>
      </w:pPr>
      <w:r w:rsidRPr="00737D0A">
        <w:rPr>
          <w:i/>
          <w:sz w:val="32"/>
          <w:szCs w:val="32"/>
        </w:rPr>
        <w:t>Стимулы и психолого-педагогическая поддержка учащихся в учебном процессе.</w:t>
      </w:r>
    </w:p>
    <w:p w:rsidR="00081D2D" w:rsidRPr="00737D0A" w:rsidRDefault="00081D2D" w:rsidP="00081D2D">
      <w:pPr>
        <w:numPr>
          <w:ilvl w:val="0"/>
          <w:numId w:val="1"/>
        </w:numPr>
        <w:ind w:left="357" w:hanging="357"/>
        <w:jc w:val="both"/>
        <w:rPr>
          <w:i/>
          <w:sz w:val="32"/>
          <w:szCs w:val="32"/>
        </w:rPr>
      </w:pPr>
      <w:r w:rsidRPr="00737D0A">
        <w:rPr>
          <w:i/>
          <w:sz w:val="32"/>
          <w:szCs w:val="32"/>
        </w:rPr>
        <w:t>Оценка знаний как психологический инструмент.</w:t>
      </w:r>
    </w:p>
    <w:p w:rsidR="00081D2D" w:rsidRPr="00737D0A" w:rsidRDefault="00081D2D" w:rsidP="00081D2D">
      <w:pPr>
        <w:numPr>
          <w:ilvl w:val="0"/>
          <w:numId w:val="1"/>
        </w:numPr>
        <w:ind w:left="357" w:hanging="357"/>
        <w:jc w:val="both"/>
        <w:rPr>
          <w:i/>
          <w:sz w:val="32"/>
          <w:szCs w:val="32"/>
        </w:rPr>
      </w:pPr>
      <w:r w:rsidRPr="00737D0A">
        <w:rPr>
          <w:i/>
          <w:sz w:val="32"/>
          <w:szCs w:val="32"/>
        </w:rPr>
        <w:t>Творческая деятельность на уроке.</w:t>
      </w:r>
    </w:p>
    <w:p w:rsidR="00081D2D" w:rsidRPr="00737D0A" w:rsidRDefault="00081D2D" w:rsidP="00081D2D">
      <w:pPr>
        <w:numPr>
          <w:ilvl w:val="0"/>
          <w:numId w:val="1"/>
        </w:numPr>
        <w:ind w:left="357" w:hanging="357"/>
        <w:jc w:val="both"/>
        <w:rPr>
          <w:i/>
          <w:sz w:val="32"/>
          <w:szCs w:val="32"/>
        </w:rPr>
      </w:pPr>
      <w:r w:rsidRPr="00737D0A">
        <w:rPr>
          <w:i/>
          <w:sz w:val="32"/>
          <w:szCs w:val="32"/>
        </w:rPr>
        <w:t xml:space="preserve">Выход на </w:t>
      </w:r>
      <w:proofErr w:type="spellStart"/>
      <w:r w:rsidRPr="00737D0A">
        <w:rPr>
          <w:i/>
          <w:sz w:val="32"/>
          <w:szCs w:val="32"/>
        </w:rPr>
        <w:t>послеурочную</w:t>
      </w:r>
      <w:proofErr w:type="spellEnd"/>
      <w:r w:rsidRPr="00737D0A">
        <w:rPr>
          <w:i/>
          <w:sz w:val="32"/>
          <w:szCs w:val="32"/>
        </w:rPr>
        <w:t xml:space="preserve"> предметную деятельность.</w:t>
      </w:r>
    </w:p>
    <w:p w:rsidR="00081D2D" w:rsidRPr="00737D0A" w:rsidRDefault="00081D2D" w:rsidP="00081D2D">
      <w:pPr>
        <w:numPr>
          <w:ilvl w:val="0"/>
          <w:numId w:val="1"/>
        </w:numPr>
        <w:ind w:left="357" w:hanging="357"/>
        <w:jc w:val="both"/>
        <w:rPr>
          <w:i/>
          <w:sz w:val="32"/>
          <w:szCs w:val="32"/>
        </w:rPr>
      </w:pPr>
      <w:r w:rsidRPr="00737D0A">
        <w:rPr>
          <w:i/>
          <w:sz w:val="32"/>
          <w:szCs w:val="32"/>
        </w:rPr>
        <w:t>Вербальное и невербальное взаимодействие учителя и учащихся.</w:t>
      </w:r>
    </w:p>
    <w:p w:rsidR="00081D2D" w:rsidRPr="00737D0A" w:rsidRDefault="00081D2D" w:rsidP="00081D2D">
      <w:pPr>
        <w:numPr>
          <w:ilvl w:val="0"/>
          <w:numId w:val="1"/>
        </w:numPr>
        <w:ind w:left="357" w:hanging="357"/>
        <w:jc w:val="both"/>
        <w:rPr>
          <w:i/>
          <w:sz w:val="32"/>
          <w:szCs w:val="32"/>
        </w:rPr>
      </w:pPr>
      <w:r w:rsidRPr="00737D0A">
        <w:rPr>
          <w:i/>
          <w:sz w:val="32"/>
          <w:szCs w:val="32"/>
        </w:rPr>
        <w:t>Включенность учащихся и их интерес к происходящему на уроке.</w:t>
      </w:r>
    </w:p>
    <w:p w:rsidR="00081D2D" w:rsidRPr="00737D0A" w:rsidRDefault="00081D2D" w:rsidP="00081D2D">
      <w:pPr>
        <w:numPr>
          <w:ilvl w:val="0"/>
          <w:numId w:val="1"/>
        </w:numPr>
        <w:ind w:left="357" w:hanging="357"/>
        <w:jc w:val="both"/>
        <w:rPr>
          <w:i/>
          <w:sz w:val="32"/>
          <w:szCs w:val="32"/>
        </w:rPr>
      </w:pPr>
      <w:r w:rsidRPr="00737D0A">
        <w:rPr>
          <w:i/>
          <w:sz w:val="32"/>
          <w:szCs w:val="32"/>
        </w:rPr>
        <w:t>Анализ успешности организационно-психологического момента на уроке.</w:t>
      </w:r>
    </w:p>
    <w:p w:rsidR="00081D2D" w:rsidRPr="00737D0A" w:rsidRDefault="00081D2D" w:rsidP="00081D2D">
      <w:pPr>
        <w:numPr>
          <w:ilvl w:val="0"/>
          <w:numId w:val="1"/>
        </w:numPr>
        <w:ind w:left="357" w:hanging="357"/>
        <w:jc w:val="both"/>
        <w:rPr>
          <w:i/>
          <w:sz w:val="32"/>
          <w:szCs w:val="32"/>
        </w:rPr>
      </w:pPr>
      <w:r w:rsidRPr="00737D0A">
        <w:rPr>
          <w:i/>
          <w:sz w:val="32"/>
          <w:szCs w:val="32"/>
        </w:rPr>
        <w:t>Организация самостоятельной творческой деятельности учащихся.</w:t>
      </w:r>
    </w:p>
    <w:p w:rsidR="00081D2D" w:rsidRPr="00737D0A" w:rsidRDefault="00081D2D" w:rsidP="00081D2D">
      <w:pPr>
        <w:numPr>
          <w:ilvl w:val="0"/>
          <w:numId w:val="1"/>
        </w:numPr>
        <w:ind w:left="357" w:hanging="357"/>
        <w:jc w:val="both"/>
        <w:rPr>
          <w:i/>
          <w:sz w:val="32"/>
          <w:szCs w:val="32"/>
        </w:rPr>
      </w:pPr>
      <w:r w:rsidRPr="00737D0A">
        <w:rPr>
          <w:i/>
          <w:sz w:val="32"/>
          <w:szCs w:val="32"/>
        </w:rPr>
        <w:t>Характер, система и формы домашнего задания.</w:t>
      </w:r>
    </w:p>
    <w:p w:rsidR="00081D2D" w:rsidRPr="00737D0A" w:rsidRDefault="00081D2D" w:rsidP="00081D2D">
      <w:pPr>
        <w:numPr>
          <w:ilvl w:val="0"/>
          <w:numId w:val="1"/>
        </w:numPr>
        <w:ind w:left="357" w:hanging="357"/>
        <w:jc w:val="both"/>
        <w:rPr>
          <w:i/>
          <w:sz w:val="32"/>
          <w:szCs w:val="32"/>
        </w:rPr>
      </w:pPr>
      <w:r w:rsidRPr="00737D0A">
        <w:rPr>
          <w:i/>
          <w:sz w:val="32"/>
          <w:szCs w:val="32"/>
        </w:rPr>
        <w:t xml:space="preserve">Использование </w:t>
      </w:r>
      <w:proofErr w:type="gramStart"/>
      <w:r w:rsidRPr="00737D0A">
        <w:rPr>
          <w:i/>
          <w:sz w:val="32"/>
          <w:szCs w:val="32"/>
        </w:rPr>
        <w:t>различных</w:t>
      </w:r>
      <w:proofErr w:type="gramEnd"/>
      <w:r w:rsidRPr="00737D0A">
        <w:rPr>
          <w:i/>
          <w:sz w:val="32"/>
          <w:szCs w:val="32"/>
        </w:rPr>
        <w:t xml:space="preserve"> </w:t>
      </w:r>
      <w:proofErr w:type="spellStart"/>
      <w:r w:rsidRPr="00737D0A">
        <w:rPr>
          <w:i/>
          <w:sz w:val="32"/>
          <w:szCs w:val="32"/>
        </w:rPr>
        <w:t>активизаторов</w:t>
      </w:r>
      <w:proofErr w:type="spellEnd"/>
      <w:r w:rsidRPr="00737D0A">
        <w:rPr>
          <w:i/>
          <w:sz w:val="32"/>
          <w:szCs w:val="32"/>
        </w:rPr>
        <w:t xml:space="preserve"> в процессе урока.</w:t>
      </w:r>
    </w:p>
    <w:p w:rsidR="00081D2D" w:rsidRPr="00737D0A" w:rsidRDefault="00081D2D" w:rsidP="00081D2D">
      <w:pPr>
        <w:numPr>
          <w:ilvl w:val="0"/>
          <w:numId w:val="1"/>
        </w:numPr>
        <w:ind w:left="357" w:hanging="357"/>
        <w:jc w:val="both"/>
        <w:rPr>
          <w:i/>
          <w:sz w:val="32"/>
          <w:szCs w:val="32"/>
        </w:rPr>
      </w:pPr>
      <w:r w:rsidRPr="00737D0A">
        <w:rPr>
          <w:i/>
          <w:sz w:val="32"/>
          <w:szCs w:val="32"/>
        </w:rPr>
        <w:t>Игровые моменты на уроке.</w:t>
      </w:r>
    </w:p>
    <w:p w:rsidR="00081D2D" w:rsidRPr="00737D0A" w:rsidRDefault="00081D2D" w:rsidP="00081D2D">
      <w:pPr>
        <w:numPr>
          <w:ilvl w:val="0"/>
          <w:numId w:val="1"/>
        </w:numPr>
        <w:ind w:left="357" w:hanging="357"/>
        <w:jc w:val="both"/>
        <w:rPr>
          <w:i/>
          <w:sz w:val="32"/>
          <w:szCs w:val="32"/>
        </w:rPr>
      </w:pPr>
      <w:r w:rsidRPr="00737D0A">
        <w:rPr>
          <w:i/>
          <w:sz w:val="32"/>
          <w:szCs w:val="32"/>
        </w:rPr>
        <w:t>Доступность, образность, значимость, интересность информации, получаемой в процессе урока.</w:t>
      </w:r>
    </w:p>
    <w:p w:rsidR="00081D2D" w:rsidRPr="00737D0A" w:rsidRDefault="00081D2D" w:rsidP="00081D2D">
      <w:pPr>
        <w:numPr>
          <w:ilvl w:val="0"/>
          <w:numId w:val="1"/>
        </w:numPr>
        <w:ind w:left="357" w:hanging="357"/>
        <w:jc w:val="both"/>
        <w:rPr>
          <w:i/>
          <w:sz w:val="32"/>
          <w:szCs w:val="32"/>
        </w:rPr>
      </w:pPr>
      <w:r w:rsidRPr="00737D0A">
        <w:rPr>
          <w:i/>
          <w:sz w:val="32"/>
          <w:szCs w:val="32"/>
        </w:rPr>
        <w:t>Практико-ориентированный характер получаемых знаний.</w:t>
      </w:r>
    </w:p>
    <w:p w:rsidR="00081D2D" w:rsidRPr="00737D0A" w:rsidRDefault="00081D2D" w:rsidP="00081D2D">
      <w:pPr>
        <w:numPr>
          <w:ilvl w:val="0"/>
          <w:numId w:val="1"/>
        </w:numPr>
        <w:ind w:left="357" w:hanging="357"/>
        <w:jc w:val="both"/>
        <w:rPr>
          <w:i/>
          <w:sz w:val="32"/>
          <w:szCs w:val="32"/>
        </w:rPr>
      </w:pPr>
      <w:r w:rsidRPr="00737D0A">
        <w:rPr>
          <w:i/>
          <w:sz w:val="32"/>
          <w:szCs w:val="32"/>
        </w:rPr>
        <w:t>Количество заданий, выполняемых на уроке.</w:t>
      </w:r>
    </w:p>
    <w:p w:rsidR="00081D2D" w:rsidRPr="00737D0A" w:rsidRDefault="00081D2D" w:rsidP="00081D2D">
      <w:pPr>
        <w:numPr>
          <w:ilvl w:val="0"/>
          <w:numId w:val="1"/>
        </w:numPr>
        <w:ind w:left="357" w:hanging="357"/>
        <w:jc w:val="both"/>
        <w:rPr>
          <w:i/>
          <w:sz w:val="32"/>
          <w:szCs w:val="32"/>
        </w:rPr>
      </w:pPr>
      <w:r w:rsidRPr="00737D0A">
        <w:rPr>
          <w:i/>
          <w:sz w:val="32"/>
          <w:szCs w:val="32"/>
        </w:rPr>
        <w:t>Усталость, тревожность и удовлетворенность на уроке.</w:t>
      </w:r>
    </w:p>
    <w:p w:rsidR="00081D2D" w:rsidRPr="00737D0A" w:rsidRDefault="00081D2D" w:rsidP="00081D2D">
      <w:pPr>
        <w:numPr>
          <w:ilvl w:val="0"/>
          <w:numId w:val="1"/>
        </w:numPr>
        <w:ind w:left="357" w:hanging="357"/>
        <w:jc w:val="both"/>
        <w:rPr>
          <w:i/>
          <w:sz w:val="32"/>
          <w:szCs w:val="32"/>
        </w:rPr>
      </w:pPr>
      <w:r w:rsidRPr="00737D0A">
        <w:rPr>
          <w:i/>
          <w:sz w:val="32"/>
          <w:szCs w:val="32"/>
        </w:rPr>
        <w:t>Экспромт и тщательная подготовка как элементы урока.</w:t>
      </w:r>
    </w:p>
    <w:p w:rsidR="00081D2D" w:rsidRPr="00737D0A" w:rsidRDefault="00081D2D" w:rsidP="00081D2D">
      <w:pPr>
        <w:jc w:val="both"/>
        <w:rPr>
          <w:sz w:val="32"/>
          <w:szCs w:val="32"/>
        </w:rPr>
      </w:pPr>
    </w:p>
    <w:p w:rsidR="00BF3BBC" w:rsidRDefault="00BF3BBC">
      <w:bookmarkStart w:id="0" w:name="_GoBack"/>
      <w:bookmarkEnd w:id="0"/>
    </w:p>
    <w:sectPr w:rsidR="00BF3BBC" w:rsidSect="00FE4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06D0D"/>
    <w:multiLevelType w:val="hybridMultilevel"/>
    <w:tmpl w:val="A516D80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06A"/>
    <w:rsid w:val="00081D2D"/>
    <w:rsid w:val="0035606A"/>
    <w:rsid w:val="00B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21vek</dc:creator>
  <cp:keywords/>
  <dc:description/>
  <cp:lastModifiedBy>21vek</cp:lastModifiedBy>
  <cp:revision>3</cp:revision>
  <dcterms:created xsi:type="dcterms:W3CDTF">2014-04-10T06:21:00Z</dcterms:created>
  <dcterms:modified xsi:type="dcterms:W3CDTF">2014-04-10T06:28:00Z</dcterms:modified>
</cp:coreProperties>
</file>